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0" w:rsidRDefault="00294B81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72318" cy="10144125"/>
            <wp:effectExtent l="0" t="0" r="635" b="0"/>
            <wp:docPr id="2" name="Рисунок 2" descr="C:\Users\Tatiana\Desktop\2022-04-20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iana\Desktop\2022-04-20 11\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18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3DB0" w:rsidRDefault="00723DB0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94732B" w:rsidRPr="00B54238" w:rsidRDefault="0094732B" w:rsidP="00B542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4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B54238" w:rsidRPr="00B54238" w:rsidRDefault="00B54238" w:rsidP="00B54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основными образовательными программами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локальными нормативными актами Школы.</w:t>
      </w:r>
    </w:p>
    <w:p w:rsidR="00B54238" w:rsidRDefault="00B54238" w:rsidP="00B54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01.01.2021 года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</w:t>
      </w:r>
      <w:proofErr w:type="gramStart"/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уроками физкультуры.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физкультуры организу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процесс физического воспитания и мероприятия по физкультуре в зависимости от пола, возраста и состояния здоровья. Кроме того, учителя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проверяют, чтобы состояние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для проведения уроков физической культуры</w:t>
      </w:r>
      <w:r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снарядов соответствовало санитарным требованиям, было.</w:t>
      </w:r>
    </w:p>
    <w:p w:rsidR="00EF25B8" w:rsidRDefault="00EF25B8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</w:t>
      </w:r>
      <w:proofErr w:type="gramStart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НОО), 5–9-х классов – на 5-летний нормативный срок освоения основной образовательной программы основного общего образования.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01.09.2021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образования. В рамках воспитательной работы Школа:</w:t>
      </w:r>
    </w:p>
    <w:p w:rsidR="00CC35F7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вовлекает школьников в 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работающие по школьным программам внеурочной деятельности, реализовывать их воспитательные возможности;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поддерживает деятельность функционирующ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детск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пример, 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РДШ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организует для школьников 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виртуальные 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и реализует их воспитательный потенциал;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8) организует профориентационную работу со школьниками;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C35F7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4 месяца реализации программы воспитания родители и ученики выражают удовлетворенность воспитательным процессом в Школе, что отразилось на результатах анкетирования, проведенного 20.12.2021. 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проводила систематическую работ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</w:t>
      </w:r>
      <w:proofErr w:type="gramStart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выполнением</w:t>
      </w:r>
      <w:proofErr w:type="gramEnd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своих обязанностей по воспитанию детей.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планами воспитательной работы для учеников и родителей были организованы: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конкурсе социальных плакатов «Я против ПАВ»;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областном конкурсе антинаркотической социальной рекламы;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часы и беседы на антинаркотические темы с использованием </w:t>
      </w:r>
      <w:proofErr w:type="gramStart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ИКТ-технологий</w:t>
      </w:r>
      <w:proofErr w:type="gramEnd"/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25B8" w:rsidRP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книжная выставка «Я выбираю жизнь» в школьной библиотеке;</w:t>
      </w:r>
    </w:p>
    <w:p w:rsidR="00EF25B8" w:rsidRDefault="00EF25B8" w:rsidP="00EF2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F25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онлайн-лекции с участием сотрудников МВД.</w:t>
      </w:r>
    </w:p>
    <w:p w:rsidR="00EF25B8" w:rsidRDefault="00EF25B8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5F7" w:rsidRDefault="00CC35F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системы управления организацией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Органы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управления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действующие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94732B" w:rsidRPr="0094732B" w:rsidTr="007129AF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94732B" w:rsidRPr="0094732B" w:rsidTr="007129AF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работу, утверждает штатное расписание, отчетные документы организации, осуществляет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94732B" w:rsidRPr="0094732B" w:rsidTr="007129AF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4732B" w:rsidRPr="0094732B" w:rsidRDefault="0094732B" w:rsidP="009473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4732B" w:rsidRPr="0094732B" w:rsidRDefault="0094732B" w:rsidP="009473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4732B" w:rsidRPr="0094732B" w:rsidRDefault="0094732B" w:rsidP="009473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94732B" w:rsidRPr="0094732B" w:rsidTr="00CC35F7">
        <w:trPr>
          <w:trHeight w:val="405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4732B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CC35F7" w:rsidRPr="0094732B" w:rsidRDefault="0094732B" w:rsidP="0094732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CC35F7" w:rsidRPr="0094732B" w:rsidTr="00CC35F7">
        <w:trPr>
          <w:trHeight w:val="375"/>
        </w:trPr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5F7" w:rsidRDefault="00CC35F7" w:rsidP="002871C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5F7" w:rsidRDefault="00CC35F7" w:rsidP="002871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35F7" w:rsidRDefault="00CC35F7" w:rsidP="00CC35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5F7" w:rsidRDefault="00CC35F7" w:rsidP="00CC35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5F7" w:rsidRDefault="00CC35F7" w:rsidP="00CC35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5F7" w:rsidRDefault="00CC35F7" w:rsidP="00CC35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723DB0" w:rsidRDefault="00723DB0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 Школе создано одно методическое объединение ШМО.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Родительский комитет.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202</w:t>
      </w:r>
      <w:r w:rsidR="00CC35F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4732B" w:rsidRPr="00EA5F18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F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EA5F18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содержания и качества подготовки обучающихся</w:t>
      </w:r>
    </w:p>
    <w:p w:rsidR="0094732B" w:rsidRPr="00DB49B4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Статистика</w:t>
      </w:r>
      <w:proofErr w:type="spellEnd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показателей</w:t>
      </w:r>
      <w:proofErr w:type="spellEnd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</w:t>
      </w:r>
      <w:r w:rsidR="002871C3" w:rsidRPr="00EA5F1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–202</w:t>
      </w:r>
      <w:r w:rsidR="002871C3" w:rsidRPr="00EA5F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A5F18">
        <w:rPr>
          <w:rFonts w:ascii="Times New Roman" w:eastAsia="Times New Roman" w:hAnsi="Times New Roman" w:cs="Times New Roman"/>
          <w:sz w:val="24"/>
          <w:szCs w:val="24"/>
          <w:lang w:val="en-US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94732B" w:rsidRPr="0094732B" w:rsidTr="007129AF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4732B"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4732B"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732B"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94732B" w:rsidRPr="0094732B" w:rsidTr="007129A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94732B" w:rsidRPr="0094732B" w:rsidTr="007129A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4732B" w:rsidRPr="0094732B" w:rsidTr="007129A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4732B" w:rsidRPr="0094732B" w:rsidTr="007129A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4732B" w:rsidRPr="0094732B" w:rsidTr="007129A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7D6B85" w:rsidRDefault="007D6B8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94732B" w:rsidRPr="0094732B" w:rsidTr="007129A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C0655A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4732B" w:rsidRPr="0094732B" w:rsidTr="007129A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4732B" w:rsidRPr="0094732B" w:rsidTr="007129A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C0655A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остается </w:t>
      </w:r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бильно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обучающихся Шко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с ОВЗ в </w:t>
      </w:r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Школе </w:t>
      </w:r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C0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– один.</w:t>
      </w:r>
    </w:p>
    <w:p w:rsidR="0094732B" w:rsidRPr="0094732B" w:rsidRDefault="00EA5F18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="0094732B"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Школа продолжает успешно реализовывать рабочие программы «Второй иностранный язык: «немецкий», «Родной язык: русский»,</w:t>
      </w:r>
      <w:r w:rsidR="0094732B"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23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«Родная литература». </w:t>
      </w:r>
    </w:p>
    <w:p w:rsidR="00EA5F18" w:rsidRDefault="00EA5F18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F18" w:rsidRDefault="00EA5F18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начального общего образования по показателю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успеваемость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 в </w:t>
      </w:r>
      <w:r w:rsidRPr="00C0655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202</w:t>
      </w:r>
      <w:r w:rsidR="00C0655A" w:rsidRPr="00C0655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71C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722"/>
        <w:gridCol w:w="452"/>
        <w:gridCol w:w="661"/>
        <w:gridCol w:w="898"/>
        <w:gridCol w:w="691"/>
        <w:gridCol w:w="868"/>
        <w:gridCol w:w="721"/>
        <w:gridCol w:w="413"/>
        <w:gridCol w:w="546"/>
        <w:gridCol w:w="447"/>
        <w:gridCol w:w="512"/>
        <w:gridCol w:w="774"/>
        <w:gridCol w:w="586"/>
      </w:tblGrid>
      <w:tr w:rsidR="0094732B" w:rsidRPr="0094732B" w:rsidTr="007129AF">
        <w:trPr>
          <w:trHeight w:val="307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Классы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94732B" w:rsidRPr="0094732B" w:rsidTr="007129AF">
        <w:trPr>
          <w:trHeight w:val="307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8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32B" w:rsidRPr="0094732B" w:rsidTr="00625744">
        <w:trPr>
          <w:trHeight w:val="433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«4» и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«5»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4732B" w:rsidRPr="0094732B" w:rsidTr="00625744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C0655A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C02A65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C02A65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625744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625744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625744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4732B"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2A65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625744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625744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C0655A" w:rsidRDefault="00C0655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начального общего образования по п</w:t>
      </w:r>
      <w:r w:rsidR="0062574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оказателю «успеваемость» в 2021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с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освоения учащимися программ начального общего образования по </w:t>
      </w:r>
      <w:r w:rsidR="0062574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показателю «успеваемость» в 2021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 можно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отметить, что процент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, окончивш</w:t>
      </w:r>
      <w:r w:rsidR="00625744">
        <w:rPr>
          <w:rFonts w:ascii="Times New Roman" w:eastAsia="Times New Roman" w:hAnsi="Times New Roman" w:cs="Times New Roman"/>
          <w:color w:val="000000"/>
          <w:sz w:val="24"/>
          <w:szCs w:val="24"/>
        </w:rPr>
        <w:t>их на «4» и «5» не вырос (в 2020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25744">
        <w:rPr>
          <w:rFonts w:ascii="Times New Roman" w:eastAsia="Times New Roman" w:hAnsi="Times New Roman" w:cs="Times New Roman"/>
          <w:color w:val="000000"/>
          <w:sz w:val="24"/>
          <w:szCs w:val="24"/>
        </w:rPr>
        <w:t>был 1 ученик 2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-14, 5%.  Разница в процентах зависит от количества 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</w:t>
      </w:r>
      <w:proofErr w:type="gram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основного общего образования по показателю «успеваемость» в </w:t>
      </w:r>
      <w:r w:rsidR="00625744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6"/>
        <w:gridCol w:w="617"/>
        <w:gridCol w:w="677"/>
        <w:gridCol w:w="851"/>
        <w:gridCol w:w="569"/>
        <w:gridCol w:w="990"/>
        <w:gridCol w:w="568"/>
        <w:gridCol w:w="617"/>
        <w:gridCol w:w="345"/>
        <w:gridCol w:w="617"/>
        <w:gridCol w:w="345"/>
        <w:gridCol w:w="941"/>
        <w:gridCol w:w="424"/>
      </w:tblGrid>
      <w:tr w:rsidR="0094732B" w:rsidRPr="0094732B" w:rsidTr="007129AF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обуч-ся</w:t>
            </w:r>
            <w:proofErr w:type="spellEnd"/>
          </w:p>
        </w:tc>
        <w:tc>
          <w:tcPr>
            <w:tcW w:w="12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успевают</w:t>
            </w:r>
            <w:proofErr w:type="spellEnd"/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Переведены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условно</w:t>
            </w:r>
            <w:proofErr w:type="spellEnd"/>
          </w:p>
        </w:tc>
      </w:tr>
      <w:tr w:rsidR="0094732B" w:rsidRPr="0094732B" w:rsidTr="007129AF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4732B" w:rsidRPr="0094732B" w:rsidTr="00B33978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«4» и 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отметкам</w:t>
            </w:r>
            <w:proofErr w:type="spellEnd"/>
            <w:r w:rsidR="0071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7129AF" w:rsidRDefault="008E05B9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7129AF" w:rsidRDefault="008E05B9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E05B9" w:rsidRDefault="008E05B9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151DB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151DB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151DB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625744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625744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B33978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E05B9" w:rsidRDefault="008E05B9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4732B" w:rsidRPr="0094732B" w:rsidTr="00B33978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151DB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625744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E05B9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B33978" w:rsidRDefault="007961C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</w:t>
      </w:r>
      <w:r w:rsidRPr="0015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51DBA" w:rsidRPr="00151DB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151D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51DBA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освоения учащимися программ основного общего образования по показателю «успеваемость» в </w:t>
      </w:r>
      <w:r w:rsidR="00151DBA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году, то можно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отметить, что учащихся, о</w:t>
      </w:r>
      <w:r w:rsidR="007961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кончивших на «4» и «5» составило 9,9%</w:t>
      </w:r>
      <w:r w:rsidR="0015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2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961C7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12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учащиеся 9 класса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сдали итоговое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собеседование по русскому языку в качестве допуска к государственной итоговой</w:t>
      </w:r>
      <w:proofErr w:type="gram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аттестации. По итогам испытания все получили «зачет» за итоговое собеседование.</w:t>
      </w:r>
      <w:r w:rsidR="0012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Осенью </w:t>
      </w:r>
      <w:r w:rsidR="007961C7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79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учеников 5–9-х классов были проведены всероссийские проверочные работы, чтобы определить уровень и качество знаний за предыдущий год обучения. Не все обучающиеся справились с предложенными работами и продемонстрировали низкий уровень  достижения учебных результатов. Анализ результатов по отдельным заданиям показал необходимость дополнительной работы. Руководителю школьного методического объединения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рекомендовано:</w:t>
      </w:r>
    </w:p>
    <w:p w:rsidR="0094732B" w:rsidRPr="0094732B" w:rsidRDefault="0094732B" w:rsidP="0094732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 коррекционную работу, чтобы устранить пробелы;</w:t>
      </w:r>
    </w:p>
    <w:p w:rsidR="0094732B" w:rsidRPr="0094732B" w:rsidRDefault="0094732B" w:rsidP="0094732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повторение по темам, проблемным для класса в целом;</w:t>
      </w:r>
    </w:p>
    <w:p w:rsidR="0094732B" w:rsidRPr="0094732B" w:rsidRDefault="0094732B" w:rsidP="0094732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4732B" w:rsidRPr="0094732B" w:rsidRDefault="0094732B" w:rsidP="0094732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4732B" w:rsidRPr="0094732B" w:rsidRDefault="0094732B" w:rsidP="0094732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работы учеников со справочной литературой.</w:t>
      </w:r>
    </w:p>
    <w:p w:rsidR="0094732B" w:rsidRPr="007129AF" w:rsidRDefault="007961C7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="0094732B" w:rsidRPr="00796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сдавали ОГЭ по двум предм</w:t>
      </w:r>
      <w:r w:rsidR="00EA5F18">
        <w:rPr>
          <w:rFonts w:ascii="Times New Roman" w:eastAsia="Times New Roman" w:hAnsi="Times New Roman" w:cs="Times New Roman"/>
          <w:color w:val="000000"/>
          <w:sz w:val="24"/>
          <w:szCs w:val="24"/>
        </w:rPr>
        <w:t>етам: русский 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и писали о</w:t>
      </w:r>
      <w:r w:rsidR="00EA5F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контрольную работу по географии. </w:t>
      </w:r>
      <w:proofErr w:type="gramEnd"/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76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 для 1-х -9-х классов в одну смену.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СП 3.1/2.43598-20 и методическими рекомендациями по организации начала работы образовательных организаций в 202</w:t>
      </w:r>
      <w:r w:rsidR="00847D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847D1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Школа: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Разработала график прихода обучающихся  в учреждение;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Закрепила классы за кабинетами;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дистанцированной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рассадки классов.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Разместила на сайте школы необходимую информацию об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мерах, ссылки распространяли по официальным родительским группам в 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Viber</w:t>
      </w:r>
      <w:r w:rsidR="008A6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847D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бесконтактный термометр, рециркулятор,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востребованности выпускников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1874"/>
        <w:gridCol w:w="2126"/>
        <w:gridCol w:w="3119"/>
      </w:tblGrid>
      <w:tr w:rsidR="0094732B" w:rsidRPr="0094732B" w:rsidTr="007129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Год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7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94732B" w:rsidRPr="0094732B" w:rsidTr="007129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94732B">
              <w:rPr>
                <w:rFonts w:ascii="Times New Roman" w:eastAsia="Times New Roman" w:hAnsi="Times New Roman" w:cs="Times New Roman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94732B">
              <w:rPr>
                <w:rFonts w:ascii="Times New Roman" w:eastAsia="Times New Roman" w:hAnsi="Times New Roman" w:cs="Times New Roman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94732B">
              <w:rPr>
                <w:rFonts w:ascii="Times New Roman" w:eastAsia="Times New Roman" w:hAnsi="Times New Roman" w:cs="Times New Roman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94732B">
              <w:rPr>
                <w:rFonts w:ascii="Times New Roman" w:eastAsia="Times New Roman" w:hAnsi="Times New Roman" w:cs="Times New Roman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94732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ОО</w:t>
            </w:r>
          </w:p>
        </w:tc>
      </w:tr>
      <w:tr w:rsidR="0094732B" w:rsidRPr="0094732B" w:rsidTr="00712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47D1B" w:rsidRDefault="0094732B" w:rsidP="00847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 w:rsidR="0084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907F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907F7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732B" w:rsidRPr="0094732B" w:rsidTr="00712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47D1B" w:rsidRDefault="0094732B" w:rsidP="00847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84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847D1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72787B" w:rsidRDefault="00A9371A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32B" w:rsidRPr="0094732B" w:rsidTr="007129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47D1B" w:rsidRDefault="0094732B" w:rsidP="00847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84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94732B" w:rsidRDefault="0094732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32B" w:rsidRPr="00847D1B" w:rsidRDefault="00847D1B" w:rsidP="009473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767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качества кадрового обеспечения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самообследования в Школе работают </w:t>
      </w:r>
      <w:r w:rsidR="0076798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педагогов, из них 1 – вн</w:t>
      </w:r>
      <w:r w:rsidR="00131DE8"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утренний</w:t>
      </w:r>
      <w:r w:rsidR="0099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совместител</w:t>
      </w:r>
      <w:r w:rsidR="008419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повышения качества образовательной деятельности в школе проводится целенаправленная кадровая политика, основная цель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94732B" w:rsidRPr="0094732B" w:rsidRDefault="0094732B" w:rsidP="0094732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94732B" w:rsidRPr="0094732B" w:rsidRDefault="0094732B" w:rsidP="0094732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94732B" w:rsidRPr="0094732B" w:rsidRDefault="0094732B" w:rsidP="0094732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повышения</w:t>
      </w:r>
      <w:proofErr w:type="spellEnd"/>
      <w:proofErr w:type="gram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квалификации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персонала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необходимо констатировать следующее:</w:t>
      </w:r>
    </w:p>
    <w:p w:rsidR="0094732B" w:rsidRPr="0094732B" w:rsidRDefault="0094732B" w:rsidP="0094732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4732B" w:rsidRPr="0094732B" w:rsidRDefault="0094732B" w:rsidP="0094732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кадров;</w:t>
      </w:r>
    </w:p>
    <w:p w:rsidR="0094732B" w:rsidRPr="0094732B" w:rsidRDefault="0094732B" w:rsidP="0094732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</w:t>
      </w:r>
      <w:r w:rsidR="00841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профессиональной переподготовке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</w:t>
      </w:r>
      <w:r w:rsidR="0084191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Школа перешла на применение профессиональных стандартов. Из 10 педагогических работников Школы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педагогические работники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квалификационным требованиям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proofErr w:type="gramStart"/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 библиотечно-информационного обеспечения</w:t>
      </w:r>
    </w:p>
    <w:p w:rsidR="0094732B" w:rsidRPr="0094732B" w:rsidRDefault="0094732B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94732B" w:rsidRPr="0094732B" w:rsidRDefault="0094732B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библиотечного фонда – 15</w:t>
      </w:r>
      <w:r w:rsid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3 единица;</w:t>
      </w:r>
    </w:p>
    <w:p w:rsidR="0094732B" w:rsidRPr="0094732B" w:rsidRDefault="0094732B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94732B" w:rsidRPr="0094732B" w:rsidRDefault="001C1DB2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126</w:t>
      </w:r>
      <w:r w:rsidR="0094732B"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 год;</w:t>
      </w:r>
    </w:p>
    <w:p w:rsidR="0094732B" w:rsidRPr="0094732B" w:rsidRDefault="0094732B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учебного фонда – 5</w:t>
      </w:r>
      <w:r w:rsid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0 единица.</w:t>
      </w:r>
    </w:p>
    <w:p w:rsidR="0094732B" w:rsidRPr="0094732B" w:rsidRDefault="0094732B" w:rsidP="0094732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краевого бюджета.</w:t>
      </w:r>
    </w:p>
    <w:p w:rsidR="001C1DB2" w:rsidRPr="001C1DB2" w:rsidRDefault="001C1DB2" w:rsidP="001C1D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№ 254.</w:t>
      </w:r>
    </w:p>
    <w:p w:rsidR="0094732B" w:rsidRPr="0094732B" w:rsidRDefault="001C1DB2" w:rsidP="001C1DB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библиотеке имеются электронные образовательные ресурсы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дисков; сетевые образовательные ресурсы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Мультимедийные средства (презентации, электронные энциклопедии, дидактические материалы)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32B" w:rsidRPr="0094732B">
        <w:rPr>
          <w:rFonts w:ascii="Times New Roman" w:eastAsia="Calibri" w:hAnsi="Times New Roman" w:cs="Times New Roman"/>
          <w:sz w:val="24"/>
          <w:szCs w:val="24"/>
        </w:rPr>
        <w:t xml:space="preserve">Средний уровень посещаемости библиотеки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732B" w:rsidRPr="0094732B">
        <w:rPr>
          <w:rFonts w:ascii="Times New Roman" w:eastAsia="Calibri" w:hAnsi="Times New Roman" w:cs="Times New Roman"/>
          <w:sz w:val="24"/>
          <w:szCs w:val="24"/>
        </w:rPr>
        <w:t xml:space="preserve"> человек в день.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94732B" w:rsidRPr="0094732B" w:rsidRDefault="0094732B" w:rsidP="0094732B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база.</w:t>
      </w:r>
    </w:p>
    <w:p w:rsidR="0094732B" w:rsidRPr="0094732B" w:rsidRDefault="0094732B" w:rsidP="009473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Образовательный процесс оснащен техническими средствами обучения: 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-</w:t>
      </w:r>
      <w:r w:rsidR="00BB1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– 5</w:t>
      </w:r>
    </w:p>
    <w:p w:rsidR="0094732B" w:rsidRPr="0094732B" w:rsidRDefault="00256D3A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интернету - 1</w:t>
      </w:r>
      <w:r w:rsidR="001C1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Проекторы - </w:t>
      </w: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 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Принтеры - </w:t>
      </w:r>
      <w:r w:rsidR="001C1D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фотоаппарат-</w:t>
      </w: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центр-</w:t>
      </w: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1;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Магнитофоны-</w:t>
      </w:r>
      <w:r w:rsidRPr="00947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1;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– 2;</w:t>
      </w:r>
    </w:p>
    <w:p w:rsidR="0094732B" w:rsidRPr="0094732B" w:rsidRDefault="0094732B" w:rsidP="0094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 – 1.</w:t>
      </w:r>
    </w:p>
    <w:p w:rsidR="0094732B" w:rsidRDefault="0094732B" w:rsidP="009473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Кабинет физики и химии оснащен необходимым демонстрационным и лабораторным оборудованием.</w:t>
      </w:r>
    </w:p>
    <w:p w:rsidR="00157E67" w:rsidRDefault="00157E67" w:rsidP="009473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67" w:rsidRPr="0094732B" w:rsidRDefault="00157E67" w:rsidP="009473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новому учебному году школа провела закупку и дооснастила помещения пищеблока новым оборудованием в соответствии с требованиями СанПиН 1.2.3685-21, СанПиН 2.3/2.4.3590-20.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новый водогрейный котел и холодильник, приобретена необходимая посуда (сковороды, формы для запекания).</w:t>
      </w:r>
    </w:p>
    <w:p w:rsidR="0094732B" w:rsidRPr="0094732B" w:rsidRDefault="0094732B" w:rsidP="0094732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94732B">
        <w:rPr>
          <w:rFonts w:ascii="Arial" w:eastAsia="Calibri" w:hAnsi="Arial" w:cs="Arial"/>
          <w:sz w:val="20"/>
          <w:szCs w:val="20"/>
        </w:rPr>
        <w:t>.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утверждено Положение о внутренней системе о</w:t>
      </w:r>
      <w:r w:rsidR="001216E4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 качества образования от 20.10.2017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оценки качества образования в 202</w:t>
      </w:r>
      <w:r w:rsidR="001C1DB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выявлено, что уровень </w:t>
      </w:r>
      <w:proofErr w:type="spell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</w:t>
      </w:r>
      <w:proofErr w:type="gramStart"/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13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BB138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базовому)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уровню, сформированность личностных результатов </w:t>
      </w:r>
      <w:r w:rsidR="00BB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средняя.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4732B" w:rsidRPr="0094732B" w:rsidSect="00294B81">
          <w:pgSz w:w="11907" w:h="16839"/>
          <w:pgMar w:top="851" w:right="850" w:bottom="1440" w:left="567" w:header="720" w:footer="720" w:gutter="0"/>
          <w:cols w:space="720"/>
        </w:sect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Результаты анализа </w:t>
      </w:r>
      <w:r w:rsidRPr="0094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показателей деятельности организации</w:t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 декабря 202</w:t>
      </w:r>
      <w:r w:rsidR="00157E6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94732B" w:rsidRPr="0094732B" w:rsidRDefault="0094732B" w:rsidP="0094732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14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354"/>
        <w:gridCol w:w="1942"/>
      </w:tblGrid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216E4" w:rsidP="001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балла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балла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1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человека/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1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</w:t>
            </w:r>
          </w:p>
          <w:p w:rsidR="0094732B" w:rsidRPr="0094732B" w:rsidRDefault="00157E67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7E67" w:rsidP="001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 «учитель»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B" w:rsidRPr="0094732B" w:rsidRDefault="0094732B" w:rsidP="001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5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 w:rsidR="0015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DB49B4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/22%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DB49B4" w:rsidP="00D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D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/22%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D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D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DB49B4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94732B" w:rsidRPr="0094732B" w:rsidRDefault="00DB49B4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153426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</w:t>
            </w:r>
          </w:p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BB138D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единиц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DB49B4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компьютерного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D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94732B" w:rsidRPr="0094732B" w:rsidTr="00157E6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94732B" w:rsidP="0094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B" w:rsidRPr="0094732B" w:rsidRDefault="00DB49B4" w:rsidP="0052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51,64</w:t>
            </w:r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4732B" w:rsidRPr="00947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94732B" w:rsidRPr="0094732B" w:rsidRDefault="0094732B" w:rsidP="0094732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  <w:sectPr w:rsidR="0094732B" w:rsidRPr="0094732B" w:rsidSect="007129AF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94732B" w:rsidRPr="0094732B" w:rsidRDefault="0094732B" w:rsidP="0052348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3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показателей указывает на то, что Школа имеет достаточную инфраструктуру, которая соответствует </w:t>
      </w:r>
      <w:r w:rsidR="00DB49B4"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 w:rsidR="00DB49B4"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B49B4" w:rsidRPr="00B54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732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4732B">
        <w:rPr>
          <w:rFonts w:ascii="Times New Roman" w:eastAsia="Calibri" w:hAnsi="Times New Roman" w:cs="Times New Roman"/>
          <w:sz w:val="24"/>
          <w:szCs w:val="24"/>
        </w:rPr>
        <w:t xml:space="preserve"> позволяет реализовывать образовательные программы в полном </w:t>
      </w:r>
      <w:proofErr w:type="gramStart"/>
      <w:r w:rsidRPr="0094732B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gramEnd"/>
      <w:r w:rsidRPr="0094732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общего образования.</w:t>
      </w:r>
    </w:p>
    <w:p w:rsidR="0094732B" w:rsidRPr="0094732B" w:rsidRDefault="0094732B" w:rsidP="0052348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32B">
        <w:rPr>
          <w:rFonts w:ascii="Times New Roman" w:eastAsia="Calibri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</w:t>
      </w:r>
      <w:r w:rsidR="00767989">
        <w:rPr>
          <w:rFonts w:ascii="Times New Roman" w:eastAsia="Calibri" w:hAnsi="Times New Roman" w:cs="Times New Roman"/>
          <w:sz w:val="24"/>
          <w:szCs w:val="24"/>
        </w:rPr>
        <w:t>соответсвующую</w:t>
      </w:r>
      <w:r w:rsidRPr="0094732B">
        <w:rPr>
          <w:rFonts w:ascii="Times New Roman" w:eastAsia="Calibri" w:hAnsi="Times New Roman" w:cs="Times New Roman"/>
          <w:sz w:val="24"/>
          <w:szCs w:val="24"/>
        </w:rPr>
        <w:t xml:space="preserve">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4732B" w:rsidRPr="0094732B" w:rsidRDefault="0094732B" w:rsidP="00523482">
      <w:pPr>
        <w:tabs>
          <w:tab w:val="left" w:pos="30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3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32B" w:rsidRPr="0094732B" w:rsidRDefault="0094732B" w:rsidP="00947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643" w:rsidRDefault="00854643"/>
    <w:sectPr w:rsidR="008546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4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0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E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C2480"/>
    <w:multiLevelType w:val="hybridMultilevel"/>
    <w:tmpl w:val="3CFE5180"/>
    <w:lvl w:ilvl="0" w:tplc="68FE5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3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B2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D6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77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A2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C0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27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4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B2D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9C"/>
    <w:rsid w:val="00011542"/>
    <w:rsid w:val="001216E4"/>
    <w:rsid w:val="00131DE8"/>
    <w:rsid w:val="00151DBA"/>
    <w:rsid w:val="00153426"/>
    <w:rsid w:val="00157E67"/>
    <w:rsid w:val="001C1DB2"/>
    <w:rsid w:val="00256D3A"/>
    <w:rsid w:val="00282462"/>
    <w:rsid w:val="002870D4"/>
    <w:rsid w:val="002871C3"/>
    <w:rsid w:val="00294B81"/>
    <w:rsid w:val="004951A0"/>
    <w:rsid w:val="00523482"/>
    <w:rsid w:val="00600BFD"/>
    <w:rsid w:val="00625744"/>
    <w:rsid w:val="007127ED"/>
    <w:rsid w:val="007129AF"/>
    <w:rsid w:val="00723DB0"/>
    <w:rsid w:val="0072787B"/>
    <w:rsid w:val="00767989"/>
    <w:rsid w:val="007961C7"/>
    <w:rsid w:val="007D6B85"/>
    <w:rsid w:val="00841914"/>
    <w:rsid w:val="00847D1B"/>
    <w:rsid w:val="00854643"/>
    <w:rsid w:val="00860CE3"/>
    <w:rsid w:val="008A62E3"/>
    <w:rsid w:val="008E05B9"/>
    <w:rsid w:val="0094732B"/>
    <w:rsid w:val="009907F7"/>
    <w:rsid w:val="00A1179C"/>
    <w:rsid w:val="00A9371A"/>
    <w:rsid w:val="00B33978"/>
    <w:rsid w:val="00B54238"/>
    <w:rsid w:val="00BB138D"/>
    <w:rsid w:val="00C02A65"/>
    <w:rsid w:val="00C0655A"/>
    <w:rsid w:val="00CC35F7"/>
    <w:rsid w:val="00DB49B4"/>
    <w:rsid w:val="00EA5F18"/>
    <w:rsid w:val="00EF25B8"/>
    <w:rsid w:val="00F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32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4732B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4732B"/>
  </w:style>
  <w:style w:type="character" w:customStyle="1" w:styleId="10">
    <w:name w:val="Заголовок 1 Знак"/>
    <w:basedOn w:val="a0"/>
    <w:link w:val="1"/>
    <w:uiPriority w:val="9"/>
    <w:rsid w:val="00947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94732B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94732B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94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14"/>
    <w:uiPriority w:val="99"/>
    <w:semiHidden/>
    <w:unhideWhenUsed/>
    <w:rsid w:val="0094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3"/>
    <w:uiPriority w:val="99"/>
    <w:semiHidden/>
    <w:rsid w:val="009473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51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32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4732B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4732B"/>
  </w:style>
  <w:style w:type="character" w:customStyle="1" w:styleId="10">
    <w:name w:val="Заголовок 1 Знак"/>
    <w:basedOn w:val="a0"/>
    <w:link w:val="1"/>
    <w:uiPriority w:val="9"/>
    <w:rsid w:val="00947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94732B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94732B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94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14"/>
    <w:uiPriority w:val="99"/>
    <w:semiHidden/>
    <w:unhideWhenUsed/>
    <w:rsid w:val="0094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3"/>
    <w:uiPriority w:val="99"/>
    <w:semiHidden/>
    <w:rsid w:val="009473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51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Tatiana</cp:lastModifiedBy>
  <cp:revision>2</cp:revision>
  <cp:lastPrinted>2022-04-20T03:33:00Z</cp:lastPrinted>
  <dcterms:created xsi:type="dcterms:W3CDTF">2022-04-20T03:40:00Z</dcterms:created>
  <dcterms:modified xsi:type="dcterms:W3CDTF">2022-04-20T03:40:00Z</dcterms:modified>
</cp:coreProperties>
</file>